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5A" w:rsidRPr="006C2E50" w:rsidRDefault="006A1C5A" w:rsidP="006C2E50">
      <w:pPr>
        <w:spacing w:after="0" w:line="240" w:lineRule="auto"/>
        <w:jc w:val="center"/>
        <w:textAlignment w:val="baseline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6C2E50">
        <w:rPr>
          <w:rFonts w:ascii="Times New Roman" w:hAnsi="Times New Roman"/>
          <w:bCs/>
          <w:kern w:val="36"/>
          <w:sz w:val="24"/>
          <w:szCs w:val="24"/>
          <w:lang w:eastAsia="ru-RU"/>
        </w:rPr>
        <w:t>Муниципальное общеобразовательное бюджетное учреждение</w:t>
      </w:r>
    </w:p>
    <w:p w:rsidR="006A1C5A" w:rsidRPr="006C2E50" w:rsidRDefault="006A1C5A" w:rsidP="006C2E50">
      <w:pPr>
        <w:spacing w:after="0" w:line="240" w:lineRule="auto"/>
        <w:jc w:val="center"/>
        <w:textAlignment w:val="baseline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6C2E50">
        <w:rPr>
          <w:rFonts w:ascii="Times New Roman" w:hAnsi="Times New Roman"/>
          <w:bCs/>
          <w:kern w:val="36"/>
          <w:sz w:val="24"/>
          <w:szCs w:val="24"/>
          <w:lang w:eastAsia="ru-RU"/>
        </w:rPr>
        <w:t xml:space="preserve">средняя общеобразовательная школа № </w:t>
      </w:r>
      <w:smartTag w:uri="urn:schemas-microsoft-com:office:smarttags" w:element="metricconverter">
        <w:smartTagPr>
          <w:attr w:name="ProductID" w:val="2 г"/>
        </w:smartTagPr>
        <w:r w:rsidRPr="006C2E50">
          <w:rPr>
            <w:rFonts w:ascii="Times New Roman" w:hAnsi="Times New Roman"/>
            <w:bCs/>
            <w:kern w:val="36"/>
            <w:sz w:val="24"/>
            <w:szCs w:val="24"/>
            <w:lang w:eastAsia="ru-RU"/>
          </w:rPr>
          <w:t>2 г</w:t>
        </w:r>
      </w:smartTag>
      <w:r w:rsidRPr="006C2E50">
        <w:rPr>
          <w:rFonts w:ascii="Times New Roman" w:hAnsi="Times New Roman"/>
          <w:bCs/>
          <w:kern w:val="36"/>
          <w:sz w:val="24"/>
          <w:szCs w:val="24"/>
          <w:lang w:eastAsia="ru-RU"/>
        </w:rPr>
        <w:t>. Баймака</w:t>
      </w:r>
    </w:p>
    <w:p w:rsidR="006A1C5A" w:rsidRDefault="006A1C5A" w:rsidP="006C2E50">
      <w:pPr>
        <w:spacing w:after="0" w:line="240" w:lineRule="auto"/>
        <w:jc w:val="center"/>
        <w:textAlignment w:val="baseline"/>
        <w:rPr>
          <w:rFonts w:ascii="Times New Roman" w:hAnsi="Times New Roman"/>
          <w:bCs/>
          <w:kern w:val="36"/>
          <w:sz w:val="24"/>
          <w:szCs w:val="24"/>
          <w:lang w:eastAsia="ru-RU"/>
        </w:rPr>
      </w:pPr>
      <w:r w:rsidRPr="006C2E50">
        <w:rPr>
          <w:rFonts w:ascii="Times New Roman" w:hAnsi="Times New Roman"/>
          <w:bCs/>
          <w:kern w:val="36"/>
          <w:sz w:val="24"/>
          <w:szCs w:val="24"/>
          <w:lang w:eastAsia="ru-RU"/>
        </w:rPr>
        <w:t>муниципального района Баймакский район Республики Башкортостан</w:t>
      </w:r>
    </w:p>
    <w:p w:rsidR="006A1C5A" w:rsidRDefault="006A1C5A" w:rsidP="006C2E50">
      <w:pPr>
        <w:spacing w:after="0" w:line="240" w:lineRule="auto"/>
        <w:jc w:val="center"/>
        <w:textAlignment w:val="baseline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6A1C5A" w:rsidRDefault="006A1C5A" w:rsidP="006C2E50">
      <w:pPr>
        <w:spacing w:after="0" w:line="240" w:lineRule="auto"/>
        <w:jc w:val="center"/>
        <w:textAlignment w:val="baseline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6A1C5A" w:rsidRDefault="006A1C5A" w:rsidP="006C2E50">
      <w:pPr>
        <w:spacing w:after="0" w:line="240" w:lineRule="auto"/>
        <w:jc w:val="center"/>
        <w:textAlignment w:val="baseline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6A1C5A" w:rsidRPr="006C2E50" w:rsidRDefault="006A1C5A" w:rsidP="006C2E50">
      <w:pPr>
        <w:spacing w:after="0" w:line="240" w:lineRule="auto"/>
        <w:jc w:val="center"/>
        <w:textAlignment w:val="baseline"/>
        <w:rPr>
          <w:rFonts w:ascii="Times New Roman" w:hAnsi="Times New Roman"/>
          <w:bCs/>
          <w:kern w:val="36"/>
          <w:sz w:val="24"/>
          <w:szCs w:val="24"/>
          <w:lang w:eastAsia="ru-RU"/>
        </w:rPr>
      </w:pPr>
    </w:p>
    <w:p w:rsidR="006A1C5A" w:rsidRPr="00AA311C" w:rsidRDefault="006A1C5A" w:rsidP="008845E1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Рассмотрено и принято на                                                          «Утверждаю»</w:t>
      </w:r>
    </w:p>
    <w:p w:rsidR="006A1C5A" w:rsidRPr="00AA311C" w:rsidRDefault="006A1C5A" w:rsidP="008845E1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педагогическом совете школы                                                 Директор школы:</w:t>
      </w:r>
    </w:p>
    <w:p w:rsidR="006A1C5A" w:rsidRPr="00AA311C" w:rsidRDefault="006A1C5A" w:rsidP="008845E1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Протокол № 31</w:t>
      </w:r>
      <w:r w:rsidRPr="00AA311C">
        <w:rPr>
          <w:rFonts w:ascii="Times New Roman" w:hAnsi="Times New Roman"/>
          <w:sz w:val="24"/>
          <w:szCs w:val="24"/>
          <w:lang w:eastAsia="ru-RU"/>
        </w:rPr>
        <w:t>                                                                            Р.Ф.Исянбаев</w:t>
      </w:r>
    </w:p>
    <w:p w:rsidR="006A1C5A" w:rsidRPr="00AA311C" w:rsidRDefault="006A1C5A" w:rsidP="008845E1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от    07.</w:t>
      </w:r>
      <w:r w:rsidRPr="00AA311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03. </w:t>
      </w:r>
      <w:r w:rsidRPr="00AA311C">
        <w:rPr>
          <w:rFonts w:ascii="Times New Roman" w:hAnsi="Times New Roman"/>
          <w:sz w:val="24"/>
          <w:szCs w:val="24"/>
          <w:lang w:eastAsia="ru-RU"/>
        </w:rPr>
        <w:t xml:space="preserve">2017г.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Приказ № 50 от 09.03.</w:t>
      </w:r>
      <w:r w:rsidRPr="00AA311C">
        <w:rPr>
          <w:rFonts w:ascii="Times New Roman" w:hAnsi="Times New Roman"/>
          <w:sz w:val="24"/>
          <w:szCs w:val="24"/>
          <w:lang w:eastAsia="ru-RU"/>
        </w:rPr>
        <w:t xml:space="preserve"> 2017г.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6A1C5A" w:rsidRPr="00AA311C" w:rsidRDefault="006A1C5A" w:rsidP="006C2E50">
      <w:pPr>
        <w:spacing w:before="60" w:after="18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AA311C">
        <w:rPr>
          <w:rFonts w:ascii="Times New Roman" w:hAnsi="Times New Roman"/>
          <w:b/>
          <w:bCs/>
          <w:sz w:val="26"/>
          <w:szCs w:val="26"/>
          <w:lang w:eastAsia="ru-RU"/>
        </w:rPr>
        <w:t>ПОЛОЖЕНИЕ</w:t>
      </w:r>
    </w:p>
    <w:p w:rsidR="006A1C5A" w:rsidRPr="00AA311C" w:rsidRDefault="006A1C5A" w:rsidP="006C2E50">
      <w:pPr>
        <w:spacing w:before="60" w:after="180" w:line="240" w:lineRule="auto"/>
        <w:jc w:val="center"/>
        <w:textAlignment w:val="baseline"/>
        <w:rPr>
          <w:rFonts w:ascii="Times New Roman" w:hAnsi="Times New Roman"/>
          <w:sz w:val="26"/>
          <w:szCs w:val="26"/>
          <w:lang w:eastAsia="ru-RU"/>
        </w:rPr>
      </w:pPr>
      <w:r w:rsidRPr="00AA311C">
        <w:rPr>
          <w:rFonts w:ascii="Times New Roman" w:hAnsi="Times New Roman"/>
          <w:b/>
          <w:bCs/>
          <w:sz w:val="26"/>
          <w:szCs w:val="26"/>
          <w:lang w:eastAsia="ru-RU"/>
        </w:rPr>
        <w:t>об индивидуальном обучении на дому учащихся с ограниченными</w:t>
      </w:r>
      <w:r w:rsidRPr="00AA311C">
        <w:rPr>
          <w:rFonts w:ascii="Times New Roman" w:hAnsi="Times New Roman"/>
          <w:sz w:val="26"/>
          <w:szCs w:val="26"/>
          <w:lang w:eastAsia="ru-RU"/>
        </w:rPr>
        <w:t> </w:t>
      </w:r>
      <w:r w:rsidRPr="00AA311C">
        <w:rPr>
          <w:rFonts w:ascii="Times New Roman" w:hAnsi="Times New Roman"/>
          <w:b/>
          <w:bCs/>
          <w:sz w:val="26"/>
          <w:szCs w:val="26"/>
          <w:lang w:eastAsia="ru-RU"/>
        </w:rPr>
        <w:t>возможностями здоровья</w:t>
      </w:r>
      <w:r w:rsidRPr="00AA311C">
        <w:rPr>
          <w:rFonts w:ascii="Times New Roman" w:hAnsi="Times New Roman"/>
          <w:sz w:val="26"/>
          <w:szCs w:val="26"/>
          <w:lang w:eastAsia="ru-RU"/>
        </w:rPr>
        <w:t> 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b/>
          <w:bCs/>
          <w:sz w:val="24"/>
          <w:szCs w:val="24"/>
          <w:lang w:eastAsia="ru-RU"/>
        </w:rPr>
        <w:t>1.Общие положения</w:t>
      </w:r>
    </w:p>
    <w:p w:rsidR="006A1C5A" w:rsidRPr="00677690" w:rsidRDefault="006A1C5A" w:rsidP="00677690">
      <w:pPr>
        <w:numPr>
          <w:ilvl w:val="1"/>
          <w:numId w:val="4"/>
        </w:num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7690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</w:t>
      </w:r>
      <w:r w:rsidRPr="00677690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 порядке </w:t>
      </w:r>
      <w:r w:rsidRPr="00677690">
        <w:rPr>
          <w:rFonts w:ascii="Times New Roman" w:hAnsi="Times New Roman"/>
          <w:sz w:val="24"/>
          <w:szCs w:val="24"/>
          <w:lang w:eastAsia="ru-RU"/>
        </w:rPr>
        <w:t xml:space="preserve">организации обучения на дому обучающихся, нуждающихся в длительном лечении, а также детей-инвалидов в части организации обучения по основным общеобразовательным программам начального общего, основного общего, среднего общего образования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МОБУ СОШ №2 г.Баймака </w:t>
      </w:r>
      <w:r w:rsidRPr="00677690">
        <w:rPr>
          <w:rFonts w:ascii="Times New Roman" w:hAnsi="Times New Roman"/>
          <w:sz w:val="24"/>
          <w:szCs w:val="24"/>
          <w:lang w:eastAsia="ru-RU"/>
        </w:rPr>
        <w:t>(далее - Положение) разработано в соответствии с:</w:t>
      </w:r>
    </w:p>
    <w:p w:rsidR="006A1C5A" w:rsidRPr="00677690" w:rsidRDefault="006A1C5A" w:rsidP="00677690">
      <w:pPr>
        <w:numPr>
          <w:ilvl w:val="2"/>
          <w:numId w:val="4"/>
        </w:numPr>
        <w:spacing w:before="120" w:after="12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7690">
        <w:rPr>
          <w:rFonts w:ascii="Times New Roman" w:hAnsi="Times New Roman"/>
          <w:sz w:val="24"/>
          <w:szCs w:val="24"/>
          <w:lang w:eastAsia="ru-RU"/>
        </w:rPr>
        <w:t>Федеральным законом от 29.12.2012 года №273-ФЗ «Об образовании в Российской Федерации»;</w:t>
      </w:r>
    </w:p>
    <w:p w:rsidR="006A1C5A" w:rsidRPr="00677690" w:rsidRDefault="006A1C5A" w:rsidP="00677690">
      <w:pPr>
        <w:numPr>
          <w:ilvl w:val="2"/>
          <w:numId w:val="4"/>
        </w:numPr>
        <w:spacing w:before="120" w:after="12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7690">
        <w:rPr>
          <w:rFonts w:ascii="Times New Roman" w:hAnsi="Times New Roman"/>
          <w:sz w:val="24"/>
          <w:szCs w:val="24"/>
          <w:lang w:eastAsia="ru-RU"/>
        </w:rPr>
        <w:t>Законом Российской Федерации «Об основных гарантиях прав ребенка в Российской Федерации»;</w:t>
      </w:r>
    </w:p>
    <w:p w:rsidR="006A1C5A" w:rsidRPr="00677690" w:rsidRDefault="006A1C5A" w:rsidP="00677690">
      <w:pPr>
        <w:numPr>
          <w:ilvl w:val="2"/>
          <w:numId w:val="4"/>
        </w:numPr>
        <w:spacing w:before="120" w:after="12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7690">
        <w:rPr>
          <w:rFonts w:ascii="Times New Roman" w:hAnsi="Times New Roman"/>
          <w:sz w:val="24"/>
          <w:szCs w:val="24"/>
          <w:lang w:eastAsia="ru-RU"/>
        </w:rPr>
        <w:t>Федеральными государственными образовательными стандартами начального общего образования и основного общего образования;</w:t>
      </w:r>
    </w:p>
    <w:p w:rsidR="006A1C5A" w:rsidRPr="00677690" w:rsidRDefault="006A1C5A" w:rsidP="00677690">
      <w:pPr>
        <w:numPr>
          <w:ilvl w:val="2"/>
          <w:numId w:val="4"/>
        </w:numPr>
        <w:spacing w:before="120" w:after="12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7690">
        <w:rPr>
          <w:rFonts w:ascii="Times New Roman" w:hAnsi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МОиН РФ от 30.08.2013 года № 1015 (в ред. 17.07.2015г.);</w:t>
      </w:r>
    </w:p>
    <w:p w:rsidR="006A1C5A" w:rsidRPr="00677690" w:rsidRDefault="006A1C5A" w:rsidP="00677690">
      <w:pPr>
        <w:numPr>
          <w:ilvl w:val="2"/>
          <w:numId w:val="4"/>
        </w:numPr>
        <w:spacing w:before="120" w:after="12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7690">
        <w:rPr>
          <w:rFonts w:ascii="Times New Roman" w:hAnsi="Times New Roman"/>
          <w:sz w:val="24"/>
          <w:szCs w:val="24"/>
          <w:lang w:eastAsia="ru-RU"/>
        </w:rPr>
        <w:t>Порядком  регламентации и оформления отношений государственной и муниципальной образовательной организации и родителей (законных представителей)  обучающихся, нуждающимися в длительном лечении, а также детей-инвалидов и в части организации обучения по основным общеобразовательным программам на дому или в медицинских организациях, утвержденным приказом МОиН ВО от 17.10.2013 года №1372 (в ред. 24.02.2015 №209);</w:t>
      </w:r>
    </w:p>
    <w:p w:rsidR="006A1C5A" w:rsidRPr="00677690" w:rsidRDefault="006A1C5A" w:rsidP="00677690">
      <w:pPr>
        <w:numPr>
          <w:ilvl w:val="2"/>
          <w:numId w:val="4"/>
        </w:numPr>
        <w:spacing w:before="120" w:after="12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77690">
        <w:rPr>
          <w:rFonts w:ascii="Times New Roman" w:hAnsi="Times New Roman"/>
          <w:sz w:val="24"/>
          <w:szCs w:val="24"/>
          <w:lang w:eastAsia="ru-RU"/>
        </w:rPr>
        <w:t>Примерным учебным планом индивидуального обучения на дому лиц, по состоянию здоровья временно или постоянно не посещающих общеобразовательные организации, утвержденным приказом МОиН ВО от 14.02.2012 года №1372 (в ред. 24.02.2015 №210)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A1C5A" w:rsidRPr="00AA311C" w:rsidRDefault="006A1C5A" w:rsidP="00536206">
      <w:pPr>
        <w:pStyle w:val="ListParagraph"/>
        <w:numPr>
          <w:ilvl w:val="1"/>
          <w:numId w:val="4"/>
        </w:numPr>
        <w:spacing w:before="60" w:after="180" w:line="240" w:lineRule="auto"/>
        <w:ind w:left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Положение определяет порядок организации получения общего образования на дому учащихся с ограниченными возможностями здоровья (ОВЗ).</w:t>
      </w:r>
    </w:p>
    <w:p w:rsidR="006A1C5A" w:rsidRPr="00AA311C" w:rsidRDefault="006A1C5A" w:rsidP="00536206">
      <w:pPr>
        <w:pStyle w:val="ListParagraph"/>
        <w:spacing w:before="60" w:after="180" w:line="240" w:lineRule="auto"/>
        <w:ind w:left="0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6A1C5A" w:rsidRDefault="006A1C5A" w:rsidP="00D57842">
      <w:pPr>
        <w:spacing w:before="60" w:after="6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A1C5A" w:rsidRPr="00AA311C" w:rsidRDefault="006A1C5A" w:rsidP="00D57842">
      <w:pPr>
        <w:spacing w:before="60" w:after="6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2. </w:t>
      </w:r>
      <w:r w:rsidRPr="00AA311C">
        <w:rPr>
          <w:rFonts w:ascii="Times New Roman" w:hAnsi="Times New Roman"/>
          <w:b/>
          <w:bCs/>
          <w:sz w:val="24"/>
          <w:szCs w:val="24"/>
          <w:lang w:eastAsia="ru-RU"/>
        </w:rPr>
        <w:t>Организация индивидуального обучения на дому детей с ОВЗ и детей-инвалидов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2.1. Граждане с ограниченными возможностями здоровья, не достигшие 18 лет, обучающиеся в 1 – 11 классах школы, нуждающиеся в длительном лечении, на основании медицинских заключений учреждений здравоохранения имеют право на обучение на дому.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2.2. Для организации индивидуального обучения на дому детей с ОВЗ и детей — инвалидов родители (законные представители) ученика предоставляют в школу следующие документы: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— заявление с указанием условий обучения (на дому, в образовательном учреждении, комбинированно: на дому и с возможным посещением уроков в классе) (приложение 1);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— медицинское заключение с указанием диагноза в соответствии с перечнем заболеваний.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2.3. На основании представленных документов директором школы издается приказ «Об организации индивидуального обучения учащегося на дому», в котором указывается период обучения на дому, распределение часов индивидуального учебного плана, список педагогических работников, осуществляющих обучение данного учащегося.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2.4. Для организации обучения на дому заместитель директора разрабатывает индивидуальный учебный план для каждого обучающегося с ограниченными возможностями здоровья, анализирует скорректированные рабочие программы, составляет расписание учебных занятий и согласовывает его с родителями (законными представителями) обучающегося. Учебный план для каждого обучающегося на дому составляется из расчета учебной нагрузки: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 1-4 классах — до 8 часов в неделю;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 5-8 классах — до 10 часов в неделю;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 9 классе — до 11 часов в неделю;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 10-11 классах – до12 часов в неделю</w:t>
      </w:r>
      <w:r w:rsidRPr="00AA311C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6A1C5A" w:rsidRPr="00AA311C" w:rsidRDefault="006A1C5A" w:rsidP="002A6BBB">
      <w:pPr>
        <w:spacing w:before="1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 Объем учебной нагрузки для обучающегося по основным общеобразовательным программам может быть изменен с учетом особенностей психофизического развития, состояния здоровья и образовательных потребностей конкретного обучающегося.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2.5. Дети, находящиеся на надомном обучении, зачисляются в контингент школы и соответствующего класса.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2.6. Обязанности по составлению расписания возлагаются на заместителя директора по учебно-воспитательной работе. При составлении расписания учитываются следующие факторы: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— психофизические возможности ребенка;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— методические показания, режим лечения.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2.7. Знания детей при надомном обучении систематически оцениваются по пятибалльной системе. Их фамилии, данные об успеваемости, переводе из класса в класс, и выпуске из школы вносятся в классный журнал соответствующего класса.</w:t>
      </w:r>
    </w:p>
    <w:p w:rsidR="006A1C5A" w:rsidRPr="00AA311C" w:rsidRDefault="006A1C5A" w:rsidP="00E83E51"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AA311C">
        <w:rPr>
          <w:rFonts w:ascii="Times New Roman" w:hAnsi="Times New Roman"/>
          <w:sz w:val="24"/>
          <w:szCs w:val="24"/>
          <w:lang w:eastAsia="ru-RU"/>
        </w:rPr>
        <w:t>2.8. Систематически ведется журнал индивидуального обучения, где записывается режим работы, содержание пройденного материала, дата занятия, домашние задания, выставляются текущие и итоговые отметки.</w:t>
      </w:r>
      <w:r w:rsidRPr="00AA311C">
        <w:rPr>
          <w:rFonts w:ascii="Arial" w:hAnsi="Arial" w:cs="+mn-cs"/>
          <w:kern w:val="24"/>
          <w:sz w:val="64"/>
          <w:szCs w:val="64"/>
          <w:lang w:eastAsia="ru-RU"/>
        </w:rPr>
        <w:t xml:space="preserve"> </w:t>
      </w:r>
      <w:r w:rsidRPr="00AA311C">
        <w:rPr>
          <w:rFonts w:ascii="Times New Roman" w:hAnsi="Times New Roman"/>
          <w:kern w:val="24"/>
          <w:sz w:val="24"/>
          <w:szCs w:val="24"/>
          <w:lang w:eastAsia="ru-RU"/>
        </w:rPr>
        <w:t>Отметки детей, обучающихся на дому, должны вноситься и в электронный журнал.</w:t>
      </w:r>
    </w:p>
    <w:p w:rsidR="006A1C5A" w:rsidRPr="00AA311C" w:rsidRDefault="006A1C5A" w:rsidP="00C10F3E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2.9. Педагогическими работниками, привлеченными к процедуре Обучения на дому, разрабатываются  индивидуальные рабочие программы в соответствии с требованиями федеральных государственных образовательных стандартов или федерального компонента государственных образовательных стандартов начального общего, основного общего, среднего (полного) общего образования с учетом индивидуальных особенностей ребенка;</w:t>
      </w:r>
    </w:p>
    <w:p w:rsidR="006A1C5A" w:rsidRPr="00AA311C" w:rsidRDefault="006A1C5A" w:rsidP="00913FD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2.10. При отборе учителей для работы с больными детьми или детьми-инвалидами на дому или дистанционно преимущество отдается учителям, работающим в классе, в котором обучается ребенок, нуждающийся в длительном лечении. При назначении учителей соблюдается образовательный ценз учителей-предметников. При невозможности организовать обучение больного ребенка на дому или дистанционно силами педагогического коллектива, администрация школы  имеет право привлечь педагогических работников, не работающих в школе;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2.11. Классные руководители ведут контроль  за успеваемостью учащихся, осуществляют связь с семьей, оказывают ей помощь в воспитании школьника. Оценки, полученные учащимся в конце четверти (полугодия), года выставляются учителями — предметниками из журнала индивидуального обучения в журнал класса, в который зачислен этот учащийся. Школа предоставляет на время обучения бесплатные учебники, учебную, справочную и другую литературу, имеющуюся в библиотеке образовательного учреждения;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2.12. С целью обеспечения качественного образования и интеграции в общество ребенка с ОВЗ, а также во избежание лишения его естественной социальной среды могут быть использованы различные формы организации занятий с обучающимися: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— занятия в образовательном учреждении индивидуально;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— занятия на дому;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— комбинированно: часть занятий ребенок посещает в классе, часть — индивидуально по расписанию.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2.13. Выбор формы проведения занятий зависит от особенностей психофизического развития и возможностей ученика, сложности структуры дефекта, особенностей эмоционально-волевой сферы, характера течения заболевания, рекомендаций лечебного учреждения, психолого-медико-педагогической комиссии, отсутствия противопоказаний для занятий в классе.</w:t>
      </w:r>
    </w:p>
    <w:p w:rsidR="006A1C5A" w:rsidRPr="00AA311C" w:rsidRDefault="006A1C5A" w:rsidP="00E83E5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2.14. 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обследования), директор школы имеет право организовать индивидуальное обучение в условиях образовательного учреждения или дистанционно;</w:t>
      </w:r>
    </w:p>
    <w:p w:rsidR="006A1C5A" w:rsidRPr="00AA311C" w:rsidRDefault="006A1C5A" w:rsidP="00D57842">
      <w:pPr>
        <w:spacing w:before="60" w:after="6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3.</w:t>
      </w:r>
      <w:r w:rsidRPr="00AA311C">
        <w:rPr>
          <w:rFonts w:ascii="Times New Roman" w:hAnsi="Times New Roman"/>
          <w:b/>
          <w:bCs/>
          <w:sz w:val="24"/>
          <w:szCs w:val="24"/>
          <w:lang w:eastAsia="ru-RU"/>
        </w:rPr>
        <w:t>Ведение документации индивидуального обучения на дому детей с ограниченными возможностями здоровья.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3.1. На каждого учащегося учителя-предметники в соответствии с учебным планом и с учетом рекомендаций  психолого-медико-педагогической комиссии составляют рабочие программы обучения и календарно-тематическое планирование, которые согласовываются с заместителем директора по УВР, курирующим организацию индивидуального обучения на дому  и утверждаются директором школы.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3.2. Расписание учебных занятий составляет заместитель директора по УВР и утверждает директор школы по согласованию с родителями учащегося (лицами, их заменяющими) (приложение 2).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3.3. В случае нарушений в ведении документации или обоснованного обращения родителей по поводу ненадлежащего исполнения приказа об организации индивидуальных занятий с учащимся директором издается приказ о перерасчете заработной платы учителя за не проведенные уроки.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3.4. Контроль за исполнением приказа «Об организации индивидуального обучения учащегося на дому» осуществляет заместитель директора по УВР, курирующий данную форму обучения и директор школы.</w:t>
      </w:r>
    </w:p>
    <w:p w:rsidR="006A1C5A" w:rsidRPr="00AA311C" w:rsidRDefault="006A1C5A" w:rsidP="00D57842">
      <w:pPr>
        <w:spacing w:before="60" w:after="6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4. </w:t>
      </w:r>
      <w:r w:rsidRPr="00AA311C">
        <w:rPr>
          <w:rFonts w:ascii="Times New Roman" w:hAnsi="Times New Roman"/>
          <w:b/>
          <w:bCs/>
          <w:sz w:val="24"/>
          <w:szCs w:val="24"/>
          <w:lang w:eastAsia="ru-RU"/>
        </w:rPr>
        <w:t>Аттестация учащихся с ограниченными возможностями здоровья 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4.1. Контроль за уровнем освоения федеральных государственных образовательных стандартов и компонентов государственных образовательных стандартов детьми, находящихся на обучении на дому, по итогам учебной четверти и учебного года осуществляется в соответствии с локальными актами школы, регламентирующими проведение текущего контроля и промежуточной аттестации обучающихся.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4.2. Промежуточная и итоговая аттестация учащихся с ограниченными возможностями здоровья осуществляется в соответствии со ст.58 и ст.59 ФЗ «Об образовании в Российской Федерации» от 29.12.2012 г. № 273.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4.3. Решение о переводе школьников с ограниченными возможностями здоровья в следующий класс принимает Педагогический совет на основании анализа освоения обучающимися образовательных программ по всем предметам учебного плана, составленного для обучения на дому, и наличии по ним положительных годовых отметок.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4.4. Обучающиеся с ограниченными возможностями здоровья, освоившие образовательные программы основного общего и среднего общего образования, имеющие положительные годовые отметки по всем предметам учебного плана школы, на основании решения Педагогического совета допускаются к государственной итоговой аттестации.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4.5. Государственная итоговая аттестация выпускников 9-х, 11-х классов для обучающихся с ограниченными возможностями здоровья проводится в формах и порядке, определенных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4.6. Обучающимся с ограниченными возможностями здоровья, не прошедшим государственную итоговую аттестацию, выдается справка об обучении в школе установленного образца.</w:t>
      </w: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4.7. При успешном прохождении государственной итоговой аттестации выпускникам, обучавшимся на дому, выдается документ государственного образца соответствующего уровня.</w:t>
      </w:r>
    </w:p>
    <w:p w:rsidR="006A1C5A" w:rsidRPr="00AA311C" w:rsidRDefault="006A1C5A" w:rsidP="00EB63CF">
      <w:pPr>
        <w:pStyle w:val="NoSpacing"/>
        <w:rPr>
          <w:rFonts w:ascii="Times New Roman" w:hAnsi="Times New Roman"/>
          <w:b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 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AA311C">
        <w:rPr>
          <w:rFonts w:ascii="Times New Roman" w:hAnsi="Times New Roman"/>
          <w:b/>
          <w:sz w:val="24"/>
          <w:szCs w:val="24"/>
          <w:lang w:eastAsia="ru-RU"/>
        </w:rPr>
        <w:t>Финансовое обеспечение индивидуального обучения больных детей на дому.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5.1.Индивидуальное обучение больных детей на дому предоставляется учащимся бесплатно в пределах учебной нагрузки, указанной в п. 2.4.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5.2. В случае болезни учителя  администрация школы, с учетом кадровых возможностей, обязана произвести замещение занятий с больным учеником другим учителем.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5.3. В случае болезни ученика учитель, труд которого оплачивается по тарификации, обязан отработать не проведённые часы. Сроки отработки согласовываются с родителями.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5.4. Администрация образовательного учреждения представляет в бухгалтерию приказ, если проведение занятий с больным учеником прекращается раньше срока.</w:t>
      </w:r>
    </w:p>
    <w:p w:rsidR="006A1C5A" w:rsidRPr="00AA311C" w:rsidRDefault="006A1C5A" w:rsidP="00EB63CF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AA311C">
        <w:rPr>
          <w:rFonts w:ascii="Times New Roman" w:hAnsi="Times New Roman"/>
          <w:b/>
          <w:sz w:val="24"/>
          <w:szCs w:val="24"/>
          <w:lang w:eastAsia="ru-RU"/>
        </w:rPr>
        <w:t xml:space="preserve"> Права и обязанности участников образовательного процесса.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6.1. Участники образовательного процесса: обучающиеся, педагогические работники, родители обучающихся.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6.2. Обучающийся имеет право: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на получение бесплатного образования;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на получение дополнительных (в том числе платных) образовательных услуг;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на бесплатное пользование библиотечно-информационными ресурсами библиотек;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вносить предложения по совершенствованию образовательного процесса в администрацию образовательного учреждения;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на уважение человеческого достоинства, свободу совести и информации, свободное выражение собственных взглядов и убеждений;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на моральное и материальное поощрение за успехи в учении.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6.3.Обучающийся обязан: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соблюдать устав и требования образовательного учреждения;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выполнять требования работников образовательного учреждения по соблюдению правил внутреннего распорядка;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добросовестно учиться, стремиться к сознательному и творческому освоению образовательных программ;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уважать честь и достоинство работников образовательного учреждения;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соблюдать расписание занятий;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находиться дома в часы, отведенные для занятий;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вести дневник, выполнять домашние задания.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6.4. Родители имеют право: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защищать законные права ребенка;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обращаться для разрешения конфликтных ситуаций к администрации образовательного учреждения;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на досрочное прекращение индивидуального обучения больного ребенка;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присутствовать на уроках с разрешения администрации образовательного учреждения;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вносить предложения по составлению расписания занятий по включению в пределах выделенных часов, предметов из учебного плана школы;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на платные дополнительные образовательные услуги.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6.5. Родители обязаны: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выполнять устав образовательного учреждения, в части, касающейся их прав и обязанностей, требования образовательного учреждения;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воспитывать своих детей;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заботиться о здоровье, физическом, психическом, духовном и нравственном развитии детей;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поддерживать интерес ребенка к школе и образованию;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ставить учителя в известность о рекомендациях врача, особенности режима;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создавать условия для проведения занятий, способствующих освоению знаний;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своевременно, в течение дня, информировать образовательное учреждение об отмене занятий по случаю болезни и возобновлении занятий;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контролировать ведение дневника, выполнение домашних заданий.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6.6. Педагогические работники имеют права, предусмотренные Федеральным</w:t>
      </w:r>
      <w:r w:rsidRPr="00AA311C">
        <w:rPr>
          <w:rFonts w:ascii="Times New Roman" w:hAnsi="Times New Roman"/>
          <w:bCs/>
          <w:sz w:val="24"/>
          <w:szCs w:val="24"/>
          <w:lang w:eastAsia="ru-RU"/>
        </w:rPr>
        <w:t xml:space="preserve"> Законом от 29.12.2012 г. № 273 - ФЗ «Об образовании в Российской Федерации», </w:t>
      </w:r>
      <w:r w:rsidRPr="00AA311C">
        <w:rPr>
          <w:rFonts w:ascii="Times New Roman" w:hAnsi="Times New Roman"/>
          <w:sz w:val="24"/>
          <w:szCs w:val="24"/>
          <w:lang w:eastAsia="ru-RU"/>
        </w:rPr>
        <w:t>Уставом учреждения, нормативными документами.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6.7.Обязанности педагогических работников: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выполнять образовательные программы с учетом психофизического развития, возрастных и индивидуальных возможностей детей;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развивать навыки самостоятельной работы с учебником, справочной и художественной литературы;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знать специфику заболевания, особенности режима и организации домашних занятий;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составлять перспективно-тематическое планирование учебного материала с учетом учебного плана, иметь план-конспект урока (занятия);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не допускать перегрузки, составлять индивидуальные планы работы с детьми;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своевременно заполнять журналы учета проводимых занятий;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контролировать ведение дневника учеником.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6.8.Обязанность классного руководителя: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согласовывать с учителями, обучающимися ребенка, родителями расписание занятий;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поддерживать контакт с учащимися и родителями, выявлять привычки и особенности учащихся, состояние здоровья больных детей;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 xml:space="preserve">контролировать ведение дневника. 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6.9. Администрация образовательного учреждения обязана: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осуществлять контроль за организацией индивидуального обучения детей на дому и методическое руководство;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своевременно оформлять документы для организации или окончания индивидуального обучения;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контролировать выполнение учебных программ, методику индивидуального обучения, аттестацию учащихся, оформление документации;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контролировать своевременность проведения занятий на дому, ведение журнала учета обучения больных детей на дому;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обеспечивать своевременный подбор и замещение заболевших педагогов.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6.10. Порядок управления</w:t>
      </w:r>
    </w:p>
    <w:p w:rsidR="006A1C5A" w:rsidRPr="00AA311C" w:rsidRDefault="006A1C5A" w:rsidP="00B15D5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Общее руководство обучением больных детей на дому осуществляется Отделом образования Баймакского района. В его компетенцию входят:</w:t>
      </w:r>
    </w:p>
    <w:p w:rsidR="006A1C5A" w:rsidRPr="00AA311C" w:rsidRDefault="006A1C5A" w:rsidP="00B15D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принятие решения об организации обучения больных детей на дому;</w:t>
      </w:r>
    </w:p>
    <w:p w:rsidR="006A1C5A" w:rsidRPr="00AA311C" w:rsidRDefault="006A1C5A" w:rsidP="00631D5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контроль за организацией и осуществлением обучения больных детей на дому, использованием денежных средств.</w:t>
      </w:r>
    </w:p>
    <w:p w:rsidR="006A1C5A" w:rsidRPr="00AA311C" w:rsidRDefault="006A1C5A" w:rsidP="00631D52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7. </w:t>
      </w:r>
      <w:r w:rsidRPr="00AA311C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Документация</w:t>
      </w:r>
    </w:p>
    <w:p w:rsidR="006A1C5A" w:rsidRPr="00AA311C" w:rsidRDefault="006A1C5A" w:rsidP="00631D52">
      <w:pPr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При организации обучения больных детей на дому школа должна иметь следующие документы:</w:t>
      </w:r>
    </w:p>
    <w:p w:rsidR="006A1C5A" w:rsidRPr="00AA311C" w:rsidRDefault="006A1C5A" w:rsidP="00631D5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заявление родителей;</w:t>
      </w:r>
    </w:p>
    <w:p w:rsidR="006A1C5A" w:rsidRPr="00AA311C" w:rsidRDefault="006A1C5A" w:rsidP="00631D5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справка медицинского учреждения;</w:t>
      </w:r>
    </w:p>
    <w:p w:rsidR="006A1C5A" w:rsidRPr="00AA311C" w:rsidRDefault="006A1C5A" w:rsidP="00631D5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приказ по школе;</w:t>
      </w:r>
    </w:p>
    <w:p w:rsidR="006A1C5A" w:rsidRPr="00AA311C" w:rsidRDefault="006A1C5A" w:rsidP="00631D5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расписание занятий на каждого обучающегося, согласованное письменно с родителями (законными представителями) и заместителем директора по УВР, утвержденное директором школы;</w:t>
      </w:r>
    </w:p>
    <w:p w:rsidR="006A1C5A" w:rsidRPr="00AA311C" w:rsidRDefault="006A1C5A" w:rsidP="00631D5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учебный план на каждого обучающегося;</w:t>
      </w:r>
    </w:p>
    <w:p w:rsidR="006A1C5A" w:rsidRPr="00AA311C" w:rsidRDefault="006A1C5A" w:rsidP="00631D5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индивидуальная образовательная программа;</w:t>
      </w:r>
    </w:p>
    <w:p w:rsidR="006A1C5A" w:rsidRPr="00AA311C" w:rsidRDefault="006A1C5A" w:rsidP="00631D52">
      <w:pPr>
        <w:numPr>
          <w:ilvl w:val="0"/>
          <w:numId w:val="7"/>
        </w:numPr>
        <w:spacing w:after="0" w:line="240" w:lineRule="auto"/>
        <w:ind w:left="84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журнал учета проводимых занятий, где отражается прохождение программного материала по всем предметам инвариантной части учебного плана, фиксируются домашние задания и оценивается текущая успеваемость с выставлением оценок.</w:t>
      </w:r>
    </w:p>
    <w:p w:rsidR="006A1C5A" w:rsidRPr="00AA311C" w:rsidRDefault="006A1C5A" w:rsidP="00B15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A1C5A" w:rsidRPr="00AA311C" w:rsidRDefault="006A1C5A" w:rsidP="00B15D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A1C5A" w:rsidRPr="00AA311C" w:rsidRDefault="006A1C5A" w:rsidP="00950F9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6A1C5A" w:rsidRPr="00AA311C" w:rsidRDefault="006A1C5A" w:rsidP="002310CE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i/>
          <w:kern w:val="32"/>
          <w:sz w:val="24"/>
          <w:szCs w:val="24"/>
        </w:rPr>
      </w:pPr>
      <w:r w:rsidRPr="00AA311C">
        <w:rPr>
          <w:rFonts w:ascii="Times New Roman" w:hAnsi="Times New Roman"/>
          <w:b/>
          <w:bCs/>
          <w:i/>
          <w:kern w:val="32"/>
          <w:sz w:val="24"/>
          <w:szCs w:val="24"/>
        </w:rPr>
        <w:t xml:space="preserve">Приложение №1 </w:t>
      </w:r>
      <w:r w:rsidRPr="00AA311C">
        <w:rPr>
          <w:rFonts w:ascii="Times New Roman" w:hAnsi="Times New Roman"/>
          <w:b/>
          <w:bCs/>
          <w:i/>
          <w:kern w:val="32"/>
          <w:sz w:val="24"/>
          <w:szCs w:val="24"/>
        </w:rPr>
        <w:br/>
      </w:r>
      <w:r w:rsidRPr="00AA311C">
        <w:rPr>
          <w:rFonts w:ascii="Times New Roman" w:hAnsi="Times New Roman"/>
          <w:b/>
          <w:bCs/>
          <w:i/>
          <w:kern w:val="32"/>
          <w:sz w:val="24"/>
          <w:szCs w:val="24"/>
        </w:rPr>
        <w:br/>
        <w:t xml:space="preserve">Примерная форма заявления родителей (законных представителей) </w:t>
      </w:r>
      <w:r w:rsidRPr="00AA311C">
        <w:rPr>
          <w:rFonts w:ascii="Times New Roman" w:hAnsi="Times New Roman"/>
          <w:b/>
          <w:bCs/>
          <w:i/>
          <w:kern w:val="32"/>
          <w:sz w:val="24"/>
          <w:szCs w:val="24"/>
        </w:rPr>
        <w:br/>
        <w:t xml:space="preserve">о об организации обучения их ребенка по основным общеобразовательным программам на дому на период, указанный в заключении медицинской организации </w:t>
      </w:r>
      <w:r w:rsidRPr="00AA311C">
        <w:rPr>
          <w:rFonts w:ascii="Times New Roman" w:hAnsi="Times New Roman"/>
          <w:b/>
          <w:bCs/>
          <w:i/>
          <w:kern w:val="32"/>
          <w:sz w:val="24"/>
          <w:szCs w:val="24"/>
        </w:rPr>
        <w:br/>
      </w:r>
    </w:p>
    <w:p w:rsidR="006A1C5A" w:rsidRPr="00AA311C" w:rsidRDefault="006A1C5A" w:rsidP="002310CE">
      <w:pPr>
        <w:spacing w:after="0" w:line="240" w:lineRule="auto"/>
        <w:ind w:left="5040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Директору МОБУ СОШ №2 г.Баймака</w:t>
      </w:r>
    </w:p>
    <w:p w:rsidR="006A1C5A" w:rsidRPr="00AA311C" w:rsidRDefault="006A1C5A" w:rsidP="002310CE">
      <w:pPr>
        <w:spacing w:after="0" w:line="240" w:lineRule="auto"/>
        <w:ind w:left="5040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Р.Ф.Исянбаеву</w:t>
      </w:r>
    </w:p>
    <w:p w:rsidR="006A1C5A" w:rsidRPr="00AA311C" w:rsidRDefault="006A1C5A" w:rsidP="002310CE">
      <w:pPr>
        <w:spacing w:after="0" w:line="240" w:lineRule="auto"/>
        <w:ind w:left="5040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 xml:space="preserve">__________________________________ , </w:t>
      </w:r>
    </w:p>
    <w:p w:rsidR="006A1C5A" w:rsidRPr="00AA311C" w:rsidRDefault="006A1C5A" w:rsidP="002310CE">
      <w:pPr>
        <w:spacing w:after="0" w:line="240" w:lineRule="auto"/>
        <w:ind w:left="504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A311C">
        <w:rPr>
          <w:rFonts w:ascii="Times New Roman" w:hAnsi="Times New Roman"/>
          <w:sz w:val="18"/>
          <w:szCs w:val="18"/>
          <w:lang w:eastAsia="ru-RU"/>
        </w:rPr>
        <w:t>ФИО родителя (законного представителя)</w:t>
      </w:r>
    </w:p>
    <w:p w:rsidR="006A1C5A" w:rsidRPr="00AA311C" w:rsidRDefault="006A1C5A" w:rsidP="002310CE">
      <w:pPr>
        <w:spacing w:after="0" w:line="240" w:lineRule="auto"/>
        <w:ind w:left="5040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проживающего по адресу</w:t>
      </w:r>
    </w:p>
    <w:p w:rsidR="006A1C5A" w:rsidRPr="00AA311C" w:rsidRDefault="006A1C5A" w:rsidP="002310CE">
      <w:pPr>
        <w:spacing w:after="0" w:line="240" w:lineRule="auto"/>
        <w:ind w:left="5040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 xml:space="preserve">__________________________________ , </w:t>
      </w:r>
    </w:p>
    <w:p w:rsidR="006A1C5A" w:rsidRPr="00AA311C" w:rsidRDefault="006A1C5A" w:rsidP="002310CE">
      <w:pPr>
        <w:spacing w:after="0" w:line="240" w:lineRule="auto"/>
        <w:ind w:left="5040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зарегистрированному по адресу</w:t>
      </w:r>
    </w:p>
    <w:p w:rsidR="006A1C5A" w:rsidRPr="00AA311C" w:rsidRDefault="006A1C5A" w:rsidP="002310CE">
      <w:pPr>
        <w:spacing w:after="0" w:line="240" w:lineRule="auto"/>
        <w:ind w:left="5040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 xml:space="preserve">__________________________________  </w:t>
      </w:r>
    </w:p>
    <w:p w:rsidR="006A1C5A" w:rsidRPr="00AA311C" w:rsidRDefault="006A1C5A" w:rsidP="002310CE">
      <w:pPr>
        <w:spacing w:after="0" w:line="240" w:lineRule="auto"/>
        <w:ind w:left="5040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Телефон: ___________________________</w:t>
      </w:r>
    </w:p>
    <w:p w:rsidR="006A1C5A" w:rsidRPr="00AA311C" w:rsidRDefault="006A1C5A" w:rsidP="002310CE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ЗАЯВЛЕНИЕ.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6060"/>
      </w:tblGrid>
      <w:tr w:rsidR="006A1C5A" w:rsidRPr="00AA311C" w:rsidTr="00D47A69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Прошу организовать обучение на дому моего сына (моей дочери)</w:t>
            </w: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rPr>
          <w:trHeight w:val="319"/>
        </w:trPr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фамилия имя отчество ребенка</w:t>
            </w: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«___» _____________  года рождения, обучающегося (ейся) ______ класса  школы</w:t>
            </w: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по основной общеобразовательной программе</w:t>
            </w: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A311C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полное название образовательной программы</w:t>
            </w: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полное название образовательной программы</w:t>
            </w:r>
          </w:p>
        </w:tc>
      </w:tr>
      <w:tr w:rsidR="006A1C5A" w:rsidRPr="00AA311C" w:rsidTr="00D47A6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по состоянию здоровья в период с</w:t>
            </w: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6A1C5A" w:rsidRPr="00AA311C" w:rsidTr="00D47A6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A311C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указать период обучения в соответствии с медицинским заключением</w:t>
            </w:r>
          </w:p>
        </w:tc>
      </w:tr>
      <w:tr w:rsidR="006A1C5A" w:rsidRPr="00AA311C" w:rsidTr="00D47A69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Основание:</w:t>
            </w: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заключение медицинской организации</w:t>
            </w: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tabs>
                <w:tab w:val="left" w:pos="85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A311C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полное наименование медицинской организации, выдавшей заключение</w:t>
            </w: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A311C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№ заключения медицинской организации</w:t>
            </w: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top w:val="nil"/>
              <w:left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9854" w:type="dxa"/>
            <w:gridSpan w:val="2"/>
            <w:tcBorders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 w:rsidRPr="00AA311C"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дата выдачи заключения медицинской организации</w:t>
            </w:r>
          </w:p>
        </w:tc>
      </w:tr>
    </w:tbl>
    <w:p w:rsidR="006A1C5A" w:rsidRPr="00AA311C" w:rsidRDefault="006A1C5A" w:rsidP="00231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3386"/>
        <w:gridCol w:w="851"/>
        <w:gridCol w:w="2941"/>
      </w:tblGrid>
      <w:tr w:rsidR="006A1C5A" w:rsidRPr="00AA311C" w:rsidTr="00D47A69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C5A" w:rsidRPr="00AA311C" w:rsidRDefault="006A1C5A" w:rsidP="00231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 (ы)</w:t>
            </w:r>
          </w:p>
        </w:tc>
      </w:tr>
      <w:tr w:rsidR="006A1C5A" w:rsidRPr="00AA311C" w:rsidTr="00D47A69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C5A" w:rsidRPr="00AA311C" w:rsidRDefault="006A1C5A" w:rsidP="002310C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AA31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Даю согласие на обработку персональных данных родителей (законных представителей) и персональных данных ребенка в порядке, установленном законодательством Российской Федерации.</w:t>
            </w:r>
          </w:p>
          <w:p w:rsidR="006A1C5A" w:rsidRPr="00AA311C" w:rsidRDefault="006A1C5A" w:rsidP="002310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b/>
                <w:lang w:eastAsia="ru-RU"/>
              </w:rPr>
              <w:t xml:space="preserve"> «____» __________________ 201__ г.</w:t>
            </w:r>
          </w:p>
        </w:tc>
      </w:tr>
      <w:tr w:rsidR="006A1C5A" w:rsidRPr="00AA311C" w:rsidTr="00D47A69">
        <w:trPr>
          <w:trHeight w:val="232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rPr>
          <w:trHeight w:val="231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16"/>
                <w:szCs w:val="16"/>
                <w:lang w:eastAsia="ru-RU"/>
              </w:rPr>
              <w:t>Подпись гражданина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16"/>
                <w:szCs w:val="16"/>
                <w:lang w:eastAsia="ru-RU"/>
              </w:rPr>
              <w:t>расшифровка подписи</w:t>
            </w:r>
          </w:p>
        </w:tc>
      </w:tr>
    </w:tbl>
    <w:p w:rsidR="006A1C5A" w:rsidRPr="00AA311C" w:rsidRDefault="006A1C5A" w:rsidP="002310CE">
      <w:pPr>
        <w:keepNext/>
        <w:spacing w:before="240" w:after="60" w:line="240" w:lineRule="auto"/>
        <w:jc w:val="center"/>
        <w:outlineLvl w:val="0"/>
        <w:rPr>
          <w:rFonts w:ascii="Cambria" w:hAnsi="Cambria"/>
          <w:b/>
          <w:bCs/>
          <w:i/>
          <w:kern w:val="32"/>
          <w:sz w:val="24"/>
          <w:szCs w:val="24"/>
        </w:rPr>
      </w:pPr>
      <w:bookmarkStart w:id="1" w:name="_Приложение_№2_"/>
      <w:bookmarkEnd w:id="1"/>
      <w:r w:rsidRPr="00AA311C">
        <w:rPr>
          <w:rFonts w:ascii="Cambria" w:hAnsi="Cambria"/>
          <w:b/>
          <w:bCs/>
          <w:kern w:val="32"/>
          <w:sz w:val="32"/>
          <w:szCs w:val="32"/>
        </w:rPr>
        <w:br w:type="page"/>
      </w:r>
      <w:r w:rsidRPr="00AA311C">
        <w:rPr>
          <w:rFonts w:ascii="Cambria" w:hAnsi="Cambria"/>
          <w:b/>
          <w:bCs/>
          <w:i/>
          <w:kern w:val="32"/>
          <w:sz w:val="24"/>
          <w:szCs w:val="24"/>
        </w:rPr>
        <w:t xml:space="preserve">Приложение №2 </w:t>
      </w:r>
      <w:r w:rsidRPr="00AA311C">
        <w:rPr>
          <w:rFonts w:ascii="Cambria" w:hAnsi="Cambria"/>
          <w:b/>
          <w:bCs/>
          <w:i/>
          <w:kern w:val="32"/>
          <w:sz w:val="24"/>
          <w:szCs w:val="24"/>
        </w:rPr>
        <w:br/>
      </w:r>
      <w:r w:rsidRPr="00AA311C">
        <w:rPr>
          <w:rFonts w:ascii="Cambria" w:hAnsi="Cambria"/>
          <w:b/>
          <w:bCs/>
          <w:i/>
          <w:kern w:val="32"/>
          <w:sz w:val="24"/>
          <w:szCs w:val="24"/>
        </w:rPr>
        <w:br/>
        <w:t>Примерная форма индивидуального расписания занятий обучения на дому</w:t>
      </w:r>
    </w:p>
    <w:p w:rsidR="006A1C5A" w:rsidRPr="00AA311C" w:rsidRDefault="006A1C5A" w:rsidP="00231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A1C5A" w:rsidRPr="00AA311C" w:rsidRDefault="006A1C5A" w:rsidP="00231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A1C5A" w:rsidRPr="00AA311C" w:rsidRDefault="006A1C5A" w:rsidP="002310CE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УТВЕРЖДЕНО</w:t>
      </w:r>
      <w:r w:rsidRPr="00AA311C">
        <w:rPr>
          <w:rFonts w:ascii="Times New Roman" w:hAnsi="Times New Roman"/>
          <w:sz w:val="24"/>
          <w:szCs w:val="24"/>
          <w:lang w:eastAsia="ru-RU"/>
        </w:rPr>
        <w:br/>
        <w:t>приказом директора школы</w:t>
      </w:r>
    </w:p>
    <w:p w:rsidR="006A1C5A" w:rsidRPr="00AA311C" w:rsidRDefault="006A1C5A" w:rsidP="002310CE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 xml:space="preserve"> от «___» _________ 20___ года № _____ </w:t>
      </w:r>
    </w:p>
    <w:p w:rsidR="006A1C5A" w:rsidRPr="00AA311C" w:rsidRDefault="006A1C5A" w:rsidP="00231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A1C5A" w:rsidRPr="00AA311C" w:rsidRDefault="006A1C5A" w:rsidP="00231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A1C5A" w:rsidRPr="00AA311C" w:rsidRDefault="006A1C5A" w:rsidP="00231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A1C5A" w:rsidRPr="00AA311C" w:rsidRDefault="006A1C5A" w:rsidP="00231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РАСПИСАНИЕ ЗАНЯТИЙ</w:t>
      </w:r>
    </w:p>
    <w:p w:rsidR="006A1C5A" w:rsidRPr="00AA311C" w:rsidRDefault="006A1C5A" w:rsidP="00231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ученика(цы) ______ класса _________________________________</w:t>
      </w:r>
    </w:p>
    <w:p w:rsidR="006A1C5A" w:rsidRPr="00AA311C" w:rsidRDefault="006A1C5A" w:rsidP="002310CE">
      <w:pPr>
        <w:spacing w:after="0" w:line="240" w:lineRule="auto"/>
        <w:ind w:left="1416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AA311C">
        <w:rPr>
          <w:rFonts w:ascii="Times New Roman" w:hAnsi="Times New Roman"/>
          <w:sz w:val="16"/>
          <w:szCs w:val="16"/>
          <w:lang w:eastAsia="ru-RU"/>
        </w:rPr>
        <w:t>(ФИО обучающегося)</w:t>
      </w:r>
    </w:p>
    <w:p w:rsidR="006A1C5A" w:rsidRPr="00AA311C" w:rsidRDefault="006A1C5A" w:rsidP="002310CE">
      <w:pPr>
        <w:spacing w:after="0" w:line="240" w:lineRule="auto"/>
        <w:ind w:left="1416"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6A1C5A" w:rsidRPr="00AA311C" w:rsidRDefault="006A1C5A" w:rsidP="002310CE">
      <w:pPr>
        <w:spacing w:after="0" w:line="240" w:lineRule="auto"/>
        <w:ind w:firstLine="2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:rsidR="006A1C5A" w:rsidRPr="00AA311C" w:rsidRDefault="006A1C5A" w:rsidP="002310CE">
      <w:pPr>
        <w:spacing w:after="0" w:line="240" w:lineRule="auto"/>
        <w:ind w:firstLine="24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AA311C">
        <w:rPr>
          <w:rFonts w:ascii="Times New Roman" w:hAnsi="Times New Roman"/>
          <w:sz w:val="18"/>
          <w:szCs w:val="18"/>
          <w:lang w:eastAsia="ru-RU"/>
        </w:rPr>
        <w:t>указать период обучения</w:t>
      </w:r>
    </w:p>
    <w:p w:rsidR="006A1C5A" w:rsidRPr="00AA311C" w:rsidRDefault="006A1C5A" w:rsidP="002310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2"/>
        <w:gridCol w:w="1620"/>
        <w:gridCol w:w="1676"/>
        <w:gridCol w:w="2520"/>
        <w:gridCol w:w="2046"/>
      </w:tblGrid>
      <w:tr w:rsidR="006A1C5A" w:rsidRPr="00AA311C" w:rsidTr="00D47A69">
        <w:tc>
          <w:tcPr>
            <w:tcW w:w="1672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311C">
              <w:rPr>
                <w:rFonts w:ascii="Times New Roman" w:hAnsi="Times New Roman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620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311C">
              <w:rPr>
                <w:rFonts w:ascii="Times New Roman" w:hAnsi="Times New Roman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676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311C">
              <w:rPr>
                <w:rFonts w:ascii="Times New Roman" w:hAnsi="Times New Roman"/>
                <w:sz w:val="20"/>
                <w:szCs w:val="20"/>
                <w:lang w:eastAsia="ru-RU"/>
              </w:rPr>
              <w:t>Продолжительность занятия</w:t>
            </w:r>
          </w:p>
        </w:tc>
        <w:tc>
          <w:tcPr>
            <w:tcW w:w="2520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311C">
              <w:rPr>
                <w:rFonts w:ascii="Times New Roman" w:hAnsi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046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311C">
              <w:rPr>
                <w:rFonts w:ascii="Times New Roman" w:hAnsi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6A1C5A" w:rsidRPr="00AA311C" w:rsidTr="00D47A69">
        <w:tc>
          <w:tcPr>
            <w:tcW w:w="1672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620" w:type="dxa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1672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20" w:type="dxa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1672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620" w:type="dxa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1672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620" w:type="dxa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1672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620" w:type="dxa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1672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Суббота  </w:t>
            </w:r>
          </w:p>
        </w:tc>
        <w:tc>
          <w:tcPr>
            <w:tcW w:w="1620" w:type="dxa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1C5A" w:rsidRPr="00AA311C" w:rsidTr="00D47A69">
        <w:tc>
          <w:tcPr>
            <w:tcW w:w="1672" w:type="dxa"/>
            <w:vAlign w:val="center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20" w:type="dxa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</w:tcPr>
          <w:p w:rsidR="006A1C5A" w:rsidRPr="00AA311C" w:rsidRDefault="006A1C5A" w:rsidP="00231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311C">
              <w:rPr>
                <w:rFonts w:ascii="Times New Roman" w:hAnsi="Times New Roman"/>
                <w:sz w:val="24"/>
                <w:szCs w:val="24"/>
                <w:lang w:eastAsia="ru-RU"/>
              </w:rPr>
              <w:t>____ часов</w:t>
            </w:r>
          </w:p>
        </w:tc>
        <w:tc>
          <w:tcPr>
            <w:tcW w:w="2520" w:type="dxa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</w:tcPr>
          <w:p w:rsidR="006A1C5A" w:rsidRPr="00AA311C" w:rsidRDefault="006A1C5A" w:rsidP="002310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1C5A" w:rsidRPr="00AA311C" w:rsidRDefault="006A1C5A" w:rsidP="002310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C5A" w:rsidRPr="00AA311C" w:rsidRDefault="006A1C5A" w:rsidP="002310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C5A" w:rsidRPr="00AA311C" w:rsidRDefault="006A1C5A" w:rsidP="00231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 расписанием учебных занятий ознакомлены и согласны: ______________________________      (______________________________)</w:t>
      </w:r>
    </w:p>
    <w:p w:rsidR="006A1C5A" w:rsidRPr="00AA311C" w:rsidRDefault="006A1C5A" w:rsidP="002310CE">
      <w:pPr>
        <w:spacing w:after="0" w:line="240" w:lineRule="auto"/>
        <w:ind w:left="708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AA311C">
        <w:rPr>
          <w:rFonts w:ascii="Times New Roman" w:hAnsi="Times New Roman"/>
          <w:sz w:val="18"/>
          <w:szCs w:val="18"/>
          <w:lang w:eastAsia="ru-RU"/>
        </w:rPr>
        <w:t xml:space="preserve">(подпись)                                                </w:t>
      </w:r>
      <w:r w:rsidRPr="00AA311C">
        <w:rPr>
          <w:rFonts w:ascii="Times New Roman" w:hAnsi="Times New Roman"/>
          <w:sz w:val="16"/>
          <w:szCs w:val="16"/>
          <w:lang w:eastAsia="ru-RU"/>
        </w:rPr>
        <w:t>(ФИО родителей (законных представителей))</w:t>
      </w:r>
    </w:p>
    <w:p w:rsidR="006A1C5A" w:rsidRPr="00AA311C" w:rsidRDefault="006A1C5A" w:rsidP="002310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______________________________      (______________________________)</w:t>
      </w:r>
    </w:p>
    <w:p w:rsidR="006A1C5A" w:rsidRPr="00AA311C" w:rsidRDefault="006A1C5A" w:rsidP="002310CE">
      <w:pPr>
        <w:spacing w:after="0" w:line="240" w:lineRule="auto"/>
        <w:ind w:left="708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AA311C">
        <w:rPr>
          <w:rFonts w:ascii="Times New Roman" w:hAnsi="Times New Roman"/>
          <w:sz w:val="18"/>
          <w:szCs w:val="18"/>
          <w:lang w:eastAsia="ru-RU"/>
        </w:rPr>
        <w:t xml:space="preserve">(подпись)                                                </w:t>
      </w:r>
      <w:r w:rsidRPr="00AA311C">
        <w:rPr>
          <w:rFonts w:ascii="Times New Roman" w:hAnsi="Times New Roman"/>
          <w:sz w:val="16"/>
          <w:szCs w:val="16"/>
          <w:lang w:eastAsia="ru-RU"/>
        </w:rPr>
        <w:t>(ФИО родителей (законных представителей))</w:t>
      </w:r>
    </w:p>
    <w:p w:rsidR="006A1C5A" w:rsidRPr="00AA311C" w:rsidRDefault="006A1C5A" w:rsidP="002310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C5A" w:rsidRPr="00AA311C" w:rsidRDefault="006A1C5A" w:rsidP="002310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 xml:space="preserve">Дата согласования расписания </w:t>
      </w:r>
    </w:p>
    <w:p w:rsidR="006A1C5A" w:rsidRPr="00AA311C" w:rsidRDefault="006A1C5A" w:rsidP="002310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с родителями (законными представителями)          «_______» _______________ 20____ г.</w:t>
      </w:r>
    </w:p>
    <w:p w:rsidR="006A1C5A" w:rsidRPr="00AA311C" w:rsidRDefault="006A1C5A" w:rsidP="002310CE">
      <w:pPr>
        <w:keepNext/>
        <w:spacing w:before="240" w:after="60" w:line="240" w:lineRule="auto"/>
        <w:jc w:val="center"/>
        <w:outlineLvl w:val="0"/>
        <w:rPr>
          <w:rFonts w:ascii="Cambria" w:hAnsi="Cambria"/>
          <w:b/>
          <w:bCs/>
          <w:kern w:val="32"/>
          <w:sz w:val="32"/>
          <w:szCs w:val="32"/>
        </w:rPr>
      </w:pPr>
      <w:bookmarkStart w:id="2" w:name="_Приложение_№3_"/>
      <w:bookmarkEnd w:id="2"/>
      <w:r w:rsidRPr="00AA311C">
        <w:rPr>
          <w:rFonts w:ascii="Cambria" w:hAnsi="Cambria"/>
          <w:b/>
          <w:bCs/>
          <w:kern w:val="32"/>
          <w:sz w:val="32"/>
          <w:szCs w:val="32"/>
        </w:rPr>
        <w:t xml:space="preserve"> </w:t>
      </w:r>
    </w:p>
    <w:p w:rsidR="006A1C5A" w:rsidRPr="00AA311C" w:rsidRDefault="006A1C5A" w:rsidP="002310C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6A1C5A" w:rsidRPr="00AA311C" w:rsidRDefault="006A1C5A" w:rsidP="00D61DC6">
      <w:pPr>
        <w:spacing w:before="60" w:after="18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AA311C">
        <w:rPr>
          <w:rFonts w:ascii="Times New Roman" w:hAnsi="Times New Roman"/>
          <w:sz w:val="24"/>
          <w:szCs w:val="24"/>
          <w:lang w:eastAsia="ru-RU"/>
        </w:rPr>
        <w:t> </w:t>
      </w:r>
    </w:p>
    <w:p w:rsidR="006A1C5A" w:rsidRPr="00AA311C" w:rsidRDefault="006A1C5A">
      <w:pPr>
        <w:rPr>
          <w:rFonts w:ascii="Times New Roman" w:hAnsi="Times New Roman"/>
        </w:rPr>
      </w:pPr>
    </w:p>
    <w:sectPr w:rsidR="006A1C5A" w:rsidRPr="00AA311C" w:rsidSect="0071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E0076"/>
    <w:multiLevelType w:val="hybridMultilevel"/>
    <w:tmpl w:val="D51045DE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2478A"/>
    <w:multiLevelType w:val="multilevel"/>
    <w:tmpl w:val="7F4AC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A8D4F30"/>
    <w:multiLevelType w:val="multilevel"/>
    <w:tmpl w:val="335EF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D973E1F"/>
    <w:multiLevelType w:val="multilevel"/>
    <w:tmpl w:val="DF8E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A538E0"/>
    <w:multiLevelType w:val="multilevel"/>
    <w:tmpl w:val="2EB8C6E6"/>
    <w:lvl w:ilvl="0">
      <w:start w:val="1"/>
      <w:numFmt w:val="decimal"/>
      <w:lvlText w:val="%1."/>
      <w:lvlJc w:val="center"/>
      <w:pPr>
        <w:tabs>
          <w:tab w:val="num" w:pos="2552"/>
        </w:tabs>
        <w:ind w:left="2552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center"/>
      <w:pPr>
        <w:tabs>
          <w:tab w:val="num" w:pos="0"/>
        </w:tabs>
      </w:pPr>
      <w:rPr>
        <w:rFonts w:cs="Times New Roman" w:hint="default"/>
        <w:b w:val="0"/>
        <w:i w:val="0"/>
        <w:color w:val="auto"/>
        <w:spacing w:val="0"/>
        <w:w w:val="100"/>
        <w:position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6A806C19"/>
    <w:multiLevelType w:val="hybridMultilevel"/>
    <w:tmpl w:val="8368957A"/>
    <w:lvl w:ilvl="0" w:tplc="06D44EC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3AAC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7624E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0945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58979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8A39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2CCFF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625ED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724AC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1D4157E"/>
    <w:multiLevelType w:val="multilevel"/>
    <w:tmpl w:val="591E6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9A57735"/>
    <w:multiLevelType w:val="multilevel"/>
    <w:tmpl w:val="FBEEA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2">
    <w:abstractNumId w:val="7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numFmt w:val="decimal"/>
        <w:lvlText w:val="%1."/>
        <w:lvlJc w:val="left"/>
        <w:rPr>
          <w:rFonts w:cs="Times New Roman"/>
        </w:rPr>
      </w:lvl>
    </w:lvlOverride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DC6"/>
    <w:rsid w:val="00007AB5"/>
    <w:rsid w:val="00023C0A"/>
    <w:rsid w:val="000764E4"/>
    <w:rsid w:val="00082B0C"/>
    <w:rsid w:val="000A2577"/>
    <w:rsid w:val="000A421A"/>
    <w:rsid w:val="000D0C0B"/>
    <w:rsid w:val="000E2336"/>
    <w:rsid w:val="000F5F51"/>
    <w:rsid w:val="001204C6"/>
    <w:rsid w:val="0015776D"/>
    <w:rsid w:val="0016101B"/>
    <w:rsid w:val="00166BF7"/>
    <w:rsid w:val="001671B9"/>
    <w:rsid w:val="0018639F"/>
    <w:rsid w:val="001D0171"/>
    <w:rsid w:val="001D6E28"/>
    <w:rsid w:val="001F0669"/>
    <w:rsid w:val="001F228E"/>
    <w:rsid w:val="002007A1"/>
    <w:rsid w:val="00205A28"/>
    <w:rsid w:val="002310CE"/>
    <w:rsid w:val="002A6BBB"/>
    <w:rsid w:val="002B296B"/>
    <w:rsid w:val="002C1748"/>
    <w:rsid w:val="002C7716"/>
    <w:rsid w:val="002E36E9"/>
    <w:rsid w:val="002E624B"/>
    <w:rsid w:val="002F276C"/>
    <w:rsid w:val="002F4BA4"/>
    <w:rsid w:val="00304EC3"/>
    <w:rsid w:val="00310A14"/>
    <w:rsid w:val="0033137D"/>
    <w:rsid w:val="00381BED"/>
    <w:rsid w:val="003F3BF1"/>
    <w:rsid w:val="00426407"/>
    <w:rsid w:val="0049371B"/>
    <w:rsid w:val="004B2214"/>
    <w:rsid w:val="004B5590"/>
    <w:rsid w:val="004C081E"/>
    <w:rsid w:val="004E124C"/>
    <w:rsid w:val="004E662A"/>
    <w:rsid w:val="0051230E"/>
    <w:rsid w:val="00536206"/>
    <w:rsid w:val="00553662"/>
    <w:rsid w:val="005621A8"/>
    <w:rsid w:val="005810BC"/>
    <w:rsid w:val="0059137E"/>
    <w:rsid w:val="005A2406"/>
    <w:rsid w:val="005A4334"/>
    <w:rsid w:val="005A487D"/>
    <w:rsid w:val="005B5069"/>
    <w:rsid w:val="005C6FC8"/>
    <w:rsid w:val="005D5FAE"/>
    <w:rsid w:val="005E018D"/>
    <w:rsid w:val="00616B2E"/>
    <w:rsid w:val="00631D52"/>
    <w:rsid w:val="00677690"/>
    <w:rsid w:val="0068027F"/>
    <w:rsid w:val="006A1C5A"/>
    <w:rsid w:val="006C2E50"/>
    <w:rsid w:val="006C7755"/>
    <w:rsid w:val="0070356A"/>
    <w:rsid w:val="00705021"/>
    <w:rsid w:val="00706672"/>
    <w:rsid w:val="007115C1"/>
    <w:rsid w:val="00751610"/>
    <w:rsid w:val="007678CE"/>
    <w:rsid w:val="0079016D"/>
    <w:rsid w:val="00796036"/>
    <w:rsid w:val="0079719A"/>
    <w:rsid w:val="007A0AAD"/>
    <w:rsid w:val="007A74C4"/>
    <w:rsid w:val="007C4AF6"/>
    <w:rsid w:val="007D48E5"/>
    <w:rsid w:val="0080640C"/>
    <w:rsid w:val="0082104D"/>
    <w:rsid w:val="00821BDE"/>
    <w:rsid w:val="008226F7"/>
    <w:rsid w:val="00841966"/>
    <w:rsid w:val="008575C7"/>
    <w:rsid w:val="00867223"/>
    <w:rsid w:val="008672DB"/>
    <w:rsid w:val="0087317F"/>
    <w:rsid w:val="008845E1"/>
    <w:rsid w:val="00884DC3"/>
    <w:rsid w:val="008D5FDA"/>
    <w:rsid w:val="008E268C"/>
    <w:rsid w:val="00913FDC"/>
    <w:rsid w:val="00926E4D"/>
    <w:rsid w:val="00950F97"/>
    <w:rsid w:val="00952911"/>
    <w:rsid w:val="00960232"/>
    <w:rsid w:val="00972A1C"/>
    <w:rsid w:val="00983785"/>
    <w:rsid w:val="009B3C6F"/>
    <w:rsid w:val="009B3DD3"/>
    <w:rsid w:val="009C02F5"/>
    <w:rsid w:val="009E4DD1"/>
    <w:rsid w:val="00A13051"/>
    <w:rsid w:val="00A3182F"/>
    <w:rsid w:val="00A544B6"/>
    <w:rsid w:val="00A573DB"/>
    <w:rsid w:val="00A576DF"/>
    <w:rsid w:val="00A84F6A"/>
    <w:rsid w:val="00AA0FEF"/>
    <w:rsid w:val="00AA311C"/>
    <w:rsid w:val="00AC553C"/>
    <w:rsid w:val="00AD2B82"/>
    <w:rsid w:val="00AE46A6"/>
    <w:rsid w:val="00AF1DE5"/>
    <w:rsid w:val="00B07F45"/>
    <w:rsid w:val="00B15D56"/>
    <w:rsid w:val="00B332F6"/>
    <w:rsid w:val="00BA47FB"/>
    <w:rsid w:val="00BD486B"/>
    <w:rsid w:val="00BE03C2"/>
    <w:rsid w:val="00BE2479"/>
    <w:rsid w:val="00C10F3E"/>
    <w:rsid w:val="00C158B0"/>
    <w:rsid w:val="00C20467"/>
    <w:rsid w:val="00C21531"/>
    <w:rsid w:val="00C22AA1"/>
    <w:rsid w:val="00C44DB5"/>
    <w:rsid w:val="00C616E1"/>
    <w:rsid w:val="00C70718"/>
    <w:rsid w:val="00CE594B"/>
    <w:rsid w:val="00D02825"/>
    <w:rsid w:val="00D042ED"/>
    <w:rsid w:val="00D21827"/>
    <w:rsid w:val="00D2264A"/>
    <w:rsid w:val="00D240CA"/>
    <w:rsid w:val="00D30FDB"/>
    <w:rsid w:val="00D367F5"/>
    <w:rsid w:val="00D47A69"/>
    <w:rsid w:val="00D57842"/>
    <w:rsid w:val="00D61DC6"/>
    <w:rsid w:val="00D754BF"/>
    <w:rsid w:val="00D82DB0"/>
    <w:rsid w:val="00DD4E9E"/>
    <w:rsid w:val="00E06E52"/>
    <w:rsid w:val="00E16BCF"/>
    <w:rsid w:val="00E351C3"/>
    <w:rsid w:val="00E5536F"/>
    <w:rsid w:val="00E57AF2"/>
    <w:rsid w:val="00E60934"/>
    <w:rsid w:val="00E766E6"/>
    <w:rsid w:val="00E774DF"/>
    <w:rsid w:val="00E81254"/>
    <w:rsid w:val="00E83E51"/>
    <w:rsid w:val="00E84C0B"/>
    <w:rsid w:val="00EB2A19"/>
    <w:rsid w:val="00EB63CF"/>
    <w:rsid w:val="00ED1317"/>
    <w:rsid w:val="00EF49FA"/>
    <w:rsid w:val="00F64495"/>
    <w:rsid w:val="00F74FCB"/>
    <w:rsid w:val="00F97B20"/>
    <w:rsid w:val="00FC240D"/>
    <w:rsid w:val="00FE1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5C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13FDC"/>
    <w:pPr>
      <w:ind w:left="720"/>
      <w:contextualSpacing/>
    </w:pPr>
  </w:style>
  <w:style w:type="paragraph" w:styleId="NoSpacing">
    <w:name w:val="No Spacing"/>
    <w:uiPriority w:val="99"/>
    <w:qFormat/>
    <w:rsid w:val="00B15D5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01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58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713</TotalTime>
  <Pages>8</Pages>
  <Words>2838</Words>
  <Characters>16177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</cp:lastModifiedBy>
  <cp:revision>41</cp:revision>
  <cp:lastPrinted>2017-03-10T02:58:00Z</cp:lastPrinted>
  <dcterms:created xsi:type="dcterms:W3CDTF">2017-02-25T12:32:00Z</dcterms:created>
  <dcterms:modified xsi:type="dcterms:W3CDTF">2017-03-11T03:27:00Z</dcterms:modified>
</cp:coreProperties>
</file>